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1F" w:rsidRDefault="0012768C"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168275</wp:posOffset>
            </wp:positionV>
            <wp:extent cx="562610" cy="571500"/>
            <wp:effectExtent l="19050" t="0" r="8890" b="0"/>
            <wp:wrapNone/>
            <wp:docPr id="3" name="Picture 3" descr="imagesCAMJE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MJE2A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916" w:type="dxa"/>
        <w:tblInd w:w="93" w:type="dxa"/>
        <w:tblLook w:val="0000" w:firstRow="0" w:lastRow="0" w:firstColumn="0" w:lastColumn="0" w:noHBand="0" w:noVBand="0"/>
      </w:tblPr>
      <w:tblGrid>
        <w:gridCol w:w="4856"/>
        <w:gridCol w:w="1039"/>
        <w:gridCol w:w="828"/>
        <w:gridCol w:w="375"/>
        <w:gridCol w:w="646"/>
        <w:gridCol w:w="163"/>
        <w:gridCol w:w="631"/>
        <w:gridCol w:w="872"/>
        <w:gridCol w:w="1569"/>
      </w:tblGrid>
      <w:tr w:rsidR="00F054AB">
        <w:trPr>
          <w:trHeight w:val="908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4AB" w:rsidRDefault="00F054AB" w:rsidP="00AE2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32"/>
                <w:szCs w:val="32"/>
              </w:rPr>
              <w:t xml:space="preserve">The Council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FF"/>
                <w:sz w:val="32"/>
                <w:szCs w:val="32"/>
              </w:rPr>
              <w:t>of European Geodetic Surveyors</w:t>
            </w:r>
          </w:p>
          <w:p w:rsidR="00F054AB" w:rsidRDefault="00F054AB" w:rsidP="00AE2EA1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32"/>
                <w:szCs w:val="32"/>
              </w:rPr>
              <w:t>Comité de Liaison des Géomètres Européens</w:t>
            </w:r>
          </w:p>
        </w:tc>
      </w:tr>
      <w:tr w:rsidR="00850CD6">
        <w:trPr>
          <w:trHeight w:val="315"/>
        </w:trPr>
        <w:tc>
          <w:tcPr>
            <w:tcW w:w="7681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2EA1" w:rsidRDefault="004B453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76200</wp:posOffset>
                      </wp:positionV>
                      <wp:extent cx="2331720" cy="457200"/>
                      <wp:effectExtent l="0" t="0" r="381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C7F" w:rsidRPr="00571C25" w:rsidRDefault="00B65C7F" w:rsidP="00F35CF1">
                                  <w:pPr>
                                    <w:rPr>
                                      <w:rFonts w:ascii="Helvetica" w:hAnsi="Helvetica" w:cs="Arial"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571C25">
                                    <w:rPr>
                                      <w:rFonts w:ascii="Helvetica" w:hAnsi="Helvetica" w:cs="Arial"/>
                                      <w:color w:val="333333"/>
                                      <w:sz w:val="16"/>
                                      <w:szCs w:val="16"/>
                                    </w:rPr>
                                    <w:t>Hosted by:</w:t>
                                  </w:r>
                                </w:p>
                                <w:p w:rsidR="00571C25" w:rsidRPr="00571C25" w:rsidRDefault="00B65C7F">
                                  <w:pPr>
                                    <w:rPr>
                                      <w:rFonts w:ascii="Helvetica" w:hAnsi="Helvetica" w:cs="Arial"/>
                                      <w:b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 w:rsidRPr="00571C25">
                                    <w:rPr>
                                      <w:rFonts w:ascii="Helvetica" w:hAnsi="Helvetica" w:cs="Arial"/>
                                      <w:b/>
                                      <w:color w:val="333333"/>
                                      <w:sz w:val="16"/>
                                      <w:szCs w:val="16"/>
                                    </w:rPr>
                                    <w:t xml:space="preserve">CROATIAN CHAMBER </w:t>
                                  </w:r>
                                </w:p>
                                <w:p w:rsidR="00B65C7F" w:rsidRPr="00571C25" w:rsidRDefault="00B65C7F">
                                  <w:pPr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71C25">
                                    <w:rPr>
                                      <w:rFonts w:ascii="Helvetica" w:hAnsi="Helvetica" w:cs="Arial"/>
                                      <w:b/>
                                      <w:color w:val="333333"/>
                                      <w:sz w:val="16"/>
                                      <w:szCs w:val="16"/>
                                    </w:rPr>
                                    <w:t>OF CHARTERED GEODETIC ENGINEERS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57.35pt;margin-top:6pt;width:183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VqgQ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" stroked="f">
                      <v:textbox>
                        <w:txbxContent>
                          <w:p w:rsidR="00B65C7F" w:rsidRPr="00571C25" w:rsidRDefault="00B65C7F" w:rsidP="00F35CF1">
                            <w:pPr>
                              <w:rPr>
                                <w:rFonts w:ascii="Helvetica" w:hAnsi="Helvetica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571C25">
                              <w:rPr>
                                <w:rFonts w:ascii="Helvetica" w:hAnsi="Helvetica" w:cs="Arial"/>
                                <w:color w:val="333333"/>
                                <w:sz w:val="16"/>
                                <w:szCs w:val="16"/>
                              </w:rPr>
                              <w:t>Hosted by:</w:t>
                            </w:r>
                          </w:p>
                          <w:p w:rsidR="00571C25" w:rsidRPr="00571C25" w:rsidRDefault="00B65C7F">
                            <w:pPr>
                              <w:rPr>
                                <w:rFonts w:ascii="Helvetica" w:hAnsi="Helvetica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571C25">
                              <w:rPr>
                                <w:rFonts w:ascii="Helvetica" w:hAnsi="Helvetica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CROATIAN CHAMBER </w:t>
                            </w:r>
                          </w:p>
                          <w:p w:rsidR="00B65C7F" w:rsidRPr="00571C25" w:rsidRDefault="00B65C7F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571C25">
                              <w:rPr>
                                <w:rFonts w:ascii="Helvetica" w:hAnsi="Helvetica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OF CHARTERED GEODETIC ENGINEERS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68C">
              <w:rPr>
                <w:rFonts w:ascii="Arial" w:hAnsi="Arial" w:cs="Arial"/>
                <w:noProof/>
                <w:color w:val="333333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838325" cy="571500"/>
                  <wp:effectExtent l="19050" t="0" r="9525" b="0"/>
                  <wp:docPr id="1" name="Picture 1" descr="logo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bottom"/>
          </w:tcPr>
          <w:p w:rsidR="00850CD6" w:rsidRDefault="00850CD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CLGE General Assembly </w:t>
            </w:r>
          </w:p>
        </w:tc>
      </w:tr>
      <w:tr w:rsidR="00850CD6">
        <w:trPr>
          <w:trHeight w:val="315"/>
        </w:trPr>
        <w:tc>
          <w:tcPr>
            <w:tcW w:w="768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50CD6" w:rsidRDefault="00850CD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bottom"/>
          </w:tcPr>
          <w:p w:rsidR="00850CD6" w:rsidRDefault="00850CD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6-7 May 2011 </w:t>
            </w:r>
          </w:p>
        </w:tc>
      </w:tr>
      <w:tr w:rsidR="00850CD6">
        <w:trPr>
          <w:trHeight w:val="315"/>
        </w:trPr>
        <w:tc>
          <w:tcPr>
            <w:tcW w:w="768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50CD6" w:rsidRDefault="00850CD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bottom"/>
          </w:tcPr>
          <w:p w:rsidR="00850CD6" w:rsidRDefault="00850CD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OPATIJA, CROATIA</w:t>
            </w:r>
          </w:p>
        </w:tc>
      </w:tr>
      <w:tr w:rsidR="00B70759">
        <w:trPr>
          <w:trHeight w:val="789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759" w:rsidRDefault="00B70759" w:rsidP="0012768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Please, type or ure block letters and return the HKOIG:  </w:t>
            </w:r>
            <w:hyperlink r:id="rId7" w:history="1">
              <w:r w:rsidR="0012768C" w:rsidRPr="00E56978">
                <w:rPr>
                  <w:rStyle w:val="Hyperlink"/>
                  <w:rFonts w:ascii="Arial" w:hAnsi="Arial" w:cs="Arial"/>
                  <w:sz w:val="20"/>
                  <w:szCs w:val="20"/>
                </w:rPr>
                <w:t>ga.clge.opatija@hkoig.hr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Fax: + 385 1 5508 408, Tel: + 385 1 5508 402, CROATIAN CHAMBER OF CHARTERED GEODETIC ENGINEERS 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759" w:rsidRDefault="00B707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91C53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C53" w:rsidRDefault="00991C53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REGISTRATION FORM</w:t>
            </w:r>
          </w:p>
        </w:tc>
      </w:tr>
      <w:tr w:rsidR="00991C53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C53" w:rsidRPr="0012768C" w:rsidRDefault="00991C53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12768C">
              <w:rPr>
                <w:rFonts w:ascii="Arial" w:hAnsi="Arial" w:cs="Arial"/>
                <w:b/>
                <w:bCs/>
                <w:color w:val="FF0000"/>
              </w:rPr>
              <w:t>Deadline: 05 April 2011</w:t>
            </w:r>
          </w:p>
        </w:tc>
      </w:tr>
      <w:tr w:rsidR="004D7BA0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BA0" w:rsidRDefault="004D7BA0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991C53">
        <w:trPr>
          <w:trHeight w:val="54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PARTICIPANT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NAME (FIRST NAME)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SURNAME (FAMILY NAME)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4D7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ORGANIZATION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4D7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ADDRESS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ZIP CODE / CITY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COUNTRY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PHONE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FAX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850CD6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D6" w:rsidRDefault="00850CD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91C53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ACCOMPANYING PERSON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NAME (FIRST NAME)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SURNAME (FAMILY NAME)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850CD6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D6" w:rsidRDefault="00850CD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91C53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TRAVEL INFORMATION</w:t>
            </w:r>
          </w:p>
        </w:tc>
      </w:tr>
      <w:tr w:rsidR="00991C53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bottom"/>
          </w:tcPr>
          <w:p w:rsidR="00991C53" w:rsidRDefault="00991C5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ARRIVAL IN ZAGREB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ARRIVAL DATE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ARRIVAL TIME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FLIGHT NUMBER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TRANSFER ZAGREB AIRPORT – OPATIJA </w:t>
            </w:r>
          </w:p>
        </w:tc>
        <w:bookmarkStart w:id="1" w:name="Check3"/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496DA7">
            <w:pPr>
              <w:jc w:val="right"/>
              <w:rPr>
                <w:rFonts w:ascii="Symbol" w:hAnsi="Symbol" w:cs="Arial"/>
                <w:color w:val="333333"/>
                <w:sz w:val="20"/>
                <w:szCs w:val="20"/>
              </w:rPr>
            </w:pPr>
            <w:r>
              <w:rPr>
                <w:rFonts w:ascii="Symbol" w:hAnsi="Symbol" w:cs="Arial"/>
                <w:color w:val="333333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YES</w:t>
            </w:r>
            <w:r w:rsidR="007971BE">
              <w:rPr>
                <w:rFonts w:ascii="Arial" w:hAnsi="Arial" w:cs="Arial"/>
                <w:color w:val="333333"/>
                <w:sz w:val="20"/>
                <w:szCs w:val="20"/>
              </w:rPr>
              <w:t xml:space="preserve">   </w:t>
            </w:r>
          </w:p>
        </w:tc>
      </w:tr>
      <w:tr w:rsidR="00991C53">
        <w:trPr>
          <w:trHeight w:val="255"/>
        </w:trPr>
        <w:tc>
          <w:tcPr>
            <w:tcW w:w="78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(ONLY 4.5. OR 5.5. 2011. RATE: 22 EUR PRO PERS)</w:t>
            </w:r>
          </w:p>
        </w:tc>
        <w:bookmarkStart w:id="2" w:name="Check2"/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496DA7">
            <w:pPr>
              <w:jc w:val="right"/>
              <w:rPr>
                <w:rFonts w:ascii="Symbol" w:hAnsi="Symbol" w:cs="Arial"/>
                <w:color w:val="333333"/>
                <w:sz w:val="20"/>
                <w:szCs w:val="20"/>
              </w:rPr>
            </w:pPr>
            <w:r>
              <w:rPr>
                <w:rFonts w:ascii="Symbol" w:hAnsi="Symbol" w:cs="Arial"/>
                <w:color w:val="333333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</w:t>
            </w:r>
            <w:r w:rsidR="007971BE">
              <w:rPr>
                <w:rFonts w:ascii="Arial" w:hAnsi="Arial" w:cs="Arial"/>
                <w:color w:val="333333"/>
                <w:sz w:val="20"/>
                <w:szCs w:val="20"/>
              </w:rPr>
              <w:t xml:space="preserve">     </w:t>
            </w:r>
          </w:p>
        </w:tc>
      </w:tr>
      <w:tr w:rsidR="00991C53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  <w:vAlign w:val="bottom"/>
          </w:tcPr>
          <w:p w:rsidR="00991C53" w:rsidRDefault="00991C5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DEPARTURE FROM ZAGREB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DEPARTURE DATE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DEPARTURE TIME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FLIGHT NUMBER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D149AB">
        <w:trPr>
          <w:trHeight w:val="255"/>
        </w:trPr>
        <w:tc>
          <w:tcPr>
            <w:tcW w:w="7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49AB" w:rsidRDefault="00D149A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TRANSFER OPATIJA - ZAGREB AIRPORT</w:t>
            </w:r>
          </w:p>
          <w:p w:rsidR="00D149AB" w:rsidRDefault="00D149AB" w:rsidP="00D149A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(ONLY 8.5. OR 9.5. 2011. RATE: 22 EUR PRO PERS)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9AB" w:rsidRDefault="00D149AB">
            <w:pPr>
              <w:jc w:val="right"/>
              <w:rPr>
                <w:rFonts w:ascii="Symbol" w:hAnsi="Symbol" w:cs="Arial"/>
                <w:color w:val="333333"/>
                <w:sz w:val="20"/>
                <w:szCs w:val="20"/>
              </w:rPr>
            </w:pPr>
            <w:r>
              <w:rPr>
                <w:rFonts w:ascii="Symbol" w:hAnsi="Symbol" w:cs="Arial"/>
                <w:color w:val="333333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Symbol" w:hAnsi="Symbo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9AB" w:rsidRDefault="00D149A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YES</w:t>
            </w:r>
          </w:p>
        </w:tc>
      </w:tr>
      <w:tr w:rsidR="00D149AB">
        <w:trPr>
          <w:trHeight w:val="255"/>
        </w:trPr>
        <w:tc>
          <w:tcPr>
            <w:tcW w:w="78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49AB" w:rsidRDefault="00D149A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9AB" w:rsidRDefault="00D149AB">
            <w:pPr>
              <w:jc w:val="right"/>
              <w:rPr>
                <w:rFonts w:ascii="Symbol" w:hAnsi="Symbol" w:cs="Arial"/>
                <w:color w:val="333333"/>
                <w:sz w:val="20"/>
                <w:szCs w:val="20"/>
              </w:rPr>
            </w:pPr>
            <w:r>
              <w:rPr>
                <w:rFonts w:ascii="Symbol" w:hAnsi="Symbol" w:cs="Arial"/>
                <w:color w:val="333333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Symbol" w:hAnsi="Symbol" w:cs="Arial"/>
                <w:color w:val="333333"/>
                <w:sz w:val="20"/>
                <w:szCs w:val="20"/>
              </w:rPr>
              <w:instrText xml:space="preserve"> FORMCHECKBOX </w:instrText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</w:r>
            <w:r>
              <w:rPr>
                <w:rFonts w:ascii="Symbol" w:hAnsi="Symbol" w:cs="Arial"/>
                <w:color w:val="333333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9AB" w:rsidRDefault="00D149A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</w:t>
            </w:r>
          </w:p>
        </w:tc>
      </w:tr>
      <w:tr w:rsidR="00E9471C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71C" w:rsidRDefault="00E9471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91C53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REGISTRATION</w:t>
            </w:r>
          </w:p>
        </w:tc>
      </w:tr>
      <w:tr w:rsidR="00991C53">
        <w:trPr>
          <w:trHeight w:val="255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Per person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Nb.</w:t>
            </w:r>
            <w:r w:rsidR="00EF515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Persons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Total amount</w:t>
            </w:r>
          </w:p>
        </w:tc>
      </w:tr>
      <w:tr w:rsidR="00C34B07">
        <w:trPr>
          <w:trHeight w:val="573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4B07" w:rsidRDefault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CLGE GA PARTICIPATION</w:t>
            </w:r>
          </w:p>
          <w:p w:rsidR="00C34B07" w:rsidRDefault="00C34B07" w:rsidP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(INCL. COFFE BREAKS, TWO LUNCHES, GALA DINNER)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07" w:rsidRDefault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110 € / pp</w:t>
            </w:r>
          </w:p>
          <w:p w:rsidR="00C34B07" w:rsidRDefault="00C34B07" w:rsidP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4B07" w:rsidRDefault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4B07" w:rsidRDefault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C34B07">
        <w:trPr>
          <w:trHeight w:val="780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4B07" w:rsidRDefault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ACCOMPANYING PERSONS FEE</w:t>
            </w:r>
          </w:p>
          <w:p w:rsidR="00C34B07" w:rsidRDefault="00C34B07" w:rsidP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(INCL. PLITVICE TOUR WITH LUNCH, OPATIJA TOUR (LUNCH IN HOTEL), GALA DINNER)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07" w:rsidRDefault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90 € / pp</w:t>
            </w:r>
          </w:p>
          <w:p w:rsidR="00C34B07" w:rsidRDefault="00C34B07" w:rsidP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B07" w:rsidRDefault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C34B07" w:rsidRDefault="00C34B07" w:rsidP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34B07" w:rsidRDefault="00C34B07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C34B07" w:rsidRDefault="00C34B07" w:rsidP="00C34B0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991C53">
        <w:trPr>
          <w:trHeight w:val="255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ISTRA TOUR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50 €/pp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C32BBD" w:rsidRPr="00C34B07">
        <w:trPr>
          <w:trHeight w:val="255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BBD" w:rsidRPr="00C34B07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07">
              <w:rPr>
                <w:rFonts w:ascii="Arial" w:hAnsi="Arial" w:cs="Arial"/>
                <w:color w:val="333333"/>
                <w:sz w:val="20"/>
                <w:szCs w:val="20"/>
              </w:rPr>
              <w:t>DINNER  5.5.2011.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BD" w:rsidRPr="00C34B07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07">
              <w:rPr>
                <w:rFonts w:ascii="Arial" w:hAnsi="Arial" w:cs="Arial"/>
                <w:color w:val="333333"/>
                <w:sz w:val="20"/>
                <w:szCs w:val="20"/>
              </w:rPr>
              <w:t>25 €/pp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BD" w:rsidRPr="00C34B07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BBD" w:rsidRPr="00C34B07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91C53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ACCOMMODATION</w:t>
            </w:r>
          </w:p>
        </w:tc>
      </w:tr>
      <w:tr w:rsidR="00991C53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MILENIJ GRAND HOTEL 4 OPATIJSKA CVIJETA ****</w:t>
            </w:r>
          </w:p>
        </w:tc>
      </w:tr>
      <w:tr w:rsidR="00991C53">
        <w:trPr>
          <w:trHeight w:val="255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Per person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Nb. Persons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Total amount</w:t>
            </w:r>
          </w:p>
        </w:tc>
      </w:tr>
      <w:tr w:rsidR="004D7BA0">
        <w:trPr>
          <w:trHeight w:val="255"/>
        </w:trPr>
        <w:tc>
          <w:tcPr>
            <w:tcW w:w="4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A0" w:rsidRDefault="004D7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ROOM TYPE</w:t>
            </w:r>
          </w:p>
          <w:p w:rsidR="004D7BA0" w:rsidRDefault="004D7BA0" w:rsidP="00F35C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(INCL. BED, BREAKFAST, USE OF SWIMMING POOL)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A0" w:rsidRPr="0012768C" w:rsidRDefault="004D7BA0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12768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SINGLE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A0" w:rsidRDefault="004D7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100 € / pp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A0" w:rsidRDefault="004D7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A0" w:rsidRDefault="004D7BA0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4D7BA0">
        <w:trPr>
          <w:trHeight w:val="309"/>
        </w:trPr>
        <w:tc>
          <w:tcPr>
            <w:tcW w:w="4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A0" w:rsidRDefault="004D7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A0" w:rsidRPr="0012768C" w:rsidRDefault="004D7BA0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12768C">
              <w:rPr>
                <w:rFonts w:ascii="Arial" w:hAnsi="Arial" w:cs="Arial"/>
                <w:bCs/>
                <w:color w:val="333333"/>
                <w:sz w:val="20"/>
                <w:szCs w:val="20"/>
              </w:rPr>
              <w:t>DOUBLE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A0" w:rsidRDefault="004D7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75 € / pp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A0" w:rsidRDefault="004D7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A0" w:rsidRDefault="004D7BA0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991C53">
        <w:trPr>
          <w:trHeight w:val="255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CHECK-IN DATE</w:t>
            </w:r>
          </w:p>
        </w:tc>
        <w:tc>
          <w:tcPr>
            <w:tcW w:w="5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CHECK-OUT DATE</w:t>
            </w:r>
          </w:p>
        </w:tc>
        <w:tc>
          <w:tcPr>
            <w:tcW w:w="5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850CD6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D6" w:rsidRDefault="00850CD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91C53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PAYMENT</w:t>
            </w:r>
          </w:p>
        </w:tc>
      </w:tr>
      <w:tr w:rsidR="00991C53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0000"/>
            <w:vAlign w:val="bottom"/>
          </w:tcPr>
          <w:p w:rsidR="00991C53" w:rsidRDefault="00991C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CREDIT CARD</w:t>
            </w:r>
          </w:p>
        </w:tc>
      </w:tr>
      <w:tr w:rsidR="00623DE3">
        <w:trPr>
          <w:trHeight w:val="255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3DE3" w:rsidRDefault="00623D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CREDIT CARD TYPE</w:t>
            </w:r>
          </w:p>
          <w:p w:rsidR="00623DE3" w:rsidRDefault="00623DE3" w:rsidP="00F35C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E3" w:rsidRDefault="00623D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bookmarkStart w:id="5" w:name="Check6"/>
          <w:p w:rsidR="00623DE3" w:rsidRDefault="00623D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Visa </w:t>
            </w:r>
          </w:p>
        </w:tc>
      </w:tr>
      <w:tr w:rsidR="00623DE3">
        <w:trPr>
          <w:trHeight w:val="255"/>
        </w:trPr>
        <w:tc>
          <w:tcPr>
            <w:tcW w:w="6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3DE3" w:rsidRDefault="00623D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E3" w:rsidRDefault="00623D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623DE3" w:rsidRDefault="00623DE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Master Card / Euro Card</w:t>
            </w:r>
          </w:p>
        </w:tc>
      </w:tr>
      <w:tr w:rsidR="00991C53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CREDIT CARD NUMBER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EXPIRY DATE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CARDHOLDER¨S NAME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Default="00991C5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91C53" w:rsidRPr="005A67A2">
        <w:trPr>
          <w:trHeight w:val="51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Pr="005A67A2" w:rsidRDefault="00991C53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 her</w:t>
            </w:r>
            <w:r w:rsidR="004B453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</w:t>
            </w:r>
            <w:r w:rsidRPr="005A67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by authorize HKOIG (Ulica grada Vukovara 271/II, Zagreb, Croatia) to charge my credit card for the following payment:</w:t>
            </w:r>
          </w:p>
        </w:tc>
      </w:tr>
      <w:tr w:rsidR="00991C53" w:rsidRPr="005A67A2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Pr="005A67A2" w:rsidRDefault="00991C53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REGISTRATION FEE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Pr="005A67A2" w:rsidRDefault="00991C5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</w:p>
        </w:tc>
      </w:tr>
      <w:tr w:rsidR="00742FCA" w:rsidRPr="005A67A2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FCA" w:rsidRPr="005A67A2" w:rsidRDefault="00742FCA">
            <w:pPr>
              <w:rPr>
                <w:rFonts w:ascii="Arial Bold" w:hAnsi="Arial Bold" w:cs="Arial"/>
                <w:b/>
                <w:bCs/>
                <w:color w:val="333333"/>
                <w:sz w:val="20"/>
                <w:szCs w:val="20"/>
              </w:rPr>
            </w:pPr>
            <w:r w:rsidRPr="005A67A2">
              <w:rPr>
                <w:rFonts w:ascii="Arial Bold" w:hAnsi="Arial Bold" w:cs="Arial"/>
                <w:b/>
                <w:bCs/>
                <w:color w:val="333333"/>
                <w:sz w:val="20"/>
                <w:szCs w:val="20"/>
              </w:rPr>
              <w:t>ACCOMMODATION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FCA" w:rsidRPr="005A67A2" w:rsidRDefault="005A67A2">
            <w:pPr>
              <w:jc w:val="right"/>
              <w:rPr>
                <w:rFonts w:ascii="Arial Bold" w:hAnsi="Arial Bold" w:cs="Arial"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</w:p>
        </w:tc>
      </w:tr>
      <w:tr w:rsidR="00991C53" w:rsidRPr="005A67A2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Pr="005A67A2" w:rsidRDefault="00991C53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TRANSFER ZAGREB AIRPORT – OPATIJA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Pr="005A67A2" w:rsidRDefault="00991C5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</w:p>
        </w:tc>
      </w:tr>
      <w:tr w:rsidR="00991C53" w:rsidRPr="005A67A2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Pr="005A67A2" w:rsidRDefault="00991C53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TRANSFER OPATIJA - ZAGREB AIRPORT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1C53" w:rsidRPr="005A67A2" w:rsidRDefault="00991C5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</w:p>
        </w:tc>
      </w:tr>
      <w:tr w:rsidR="00C32BBD" w:rsidRPr="005A67A2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BBD" w:rsidRPr="005A67A2" w:rsidRDefault="00C32BBD">
            <w:pPr>
              <w:rPr>
                <w:rFonts w:ascii="Arial Bold" w:hAnsi="Arial Bold" w:cs="Arial"/>
                <w:b/>
                <w:bCs/>
                <w:color w:val="333333"/>
                <w:sz w:val="20"/>
                <w:szCs w:val="20"/>
              </w:rPr>
            </w:pPr>
            <w:r w:rsidRPr="005A67A2">
              <w:rPr>
                <w:rFonts w:ascii="Arial Bold" w:hAnsi="Arial Bold" w:cs="Arial"/>
                <w:b/>
                <w:bCs/>
                <w:color w:val="333333"/>
                <w:sz w:val="20"/>
                <w:szCs w:val="20"/>
              </w:rPr>
              <w:t>ISTRA TOUR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BBD" w:rsidRPr="005A67A2" w:rsidRDefault="005A67A2">
            <w:pPr>
              <w:jc w:val="right"/>
              <w:rPr>
                <w:rFonts w:ascii="Arial Bold" w:hAnsi="Arial Bold" w:cs="Arial"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</w:p>
        </w:tc>
      </w:tr>
      <w:tr w:rsidR="00C32BBD" w:rsidRPr="005A67A2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BBD" w:rsidRPr="005A67A2" w:rsidRDefault="00C32BBD" w:rsidP="00C32BBD">
            <w:pPr>
              <w:rPr>
                <w:rFonts w:ascii="Arial Bold" w:hAnsi="Arial Bold" w:cs="Arial"/>
                <w:b/>
                <w:bCs/>
                <w:color w:val="333333"/>
                <w:sz w:val="20"/>
                <w:szCs w:val="20"/>
              </w:rPr>
            </w:pPr>
            <w:r w:rsidRPr="005A67A2">
              <w:rPr>
                <w:rFonts w:ascii="Arial Bold" w:hAnsi="Arial Bold" w:cs="Arial"/>
                <w:b/>
                <w:bCs/>
                <w:color w:val="333333"/>
                <w:sz w:val="20"/>
                <w:szCs w:val="20"/>
              </w:rPr>
              <w:t>DINNER 5.5.2011.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BBD" w:rsidRPr="005A67A2" w:rsidRDefault="005A67A2">
            <w:pPr>
              <w:jc w:val="right"/>
              <w:rPr>
                <w:rFonts w:ascii="Arial Bold" w:hAnsi="Arial Bold" w:cs="Arial"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</w:p>
        </w:tc>
      </w:tr>
      <w:tr w:rsidR="00C32BBD" w:rsidRPr="005A67A2">
        <w:trPr>
          <w:trHeight w:val="25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BBD" w:rsidRPr="005A67A2" w:rsidRDefault="00C32BB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GRAND TOTAL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BBD" w:rsidRPr="005A67A2" w:rsidRDefault="00C32BBD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A67A2">
              <w:rPr>
                <w:rFonts w:ascii="Arial" w:hAnsi="Arial" w:cs="Arial"/>
                <w:color w:val="333333"/>
                <w:sz w:val="20"/>
                <w:szCs w:val="20"/>
              </w:rPr>
              <w:t>€</w:t>
            </w:r>
          </w:p>
        </w:tc>
      </w:tr>
      <w:tr w:rsidR="00C32BBD">
        <w:trPr>
          <w:trHeight w:val="581"/>
        </w:trPr>
        <w:tc>
          <w:tcPr>
            <w:tcW w:w="6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Date:  </w:t>
            </w:r>
          </w:p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Cardholder´s signature: </w:t>
            </w:r>
          </w:p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C32BBD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C32BBD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:rsidR="00C32BBD" w:rsidRDefault="00C32BB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BANK TRANSFER</w:t>
            </w:r>
          </w:p>
        </w:tc>
      </w:tr>
      <w:tr w:rsidR="00C32BBD">
        <w:trPr>
          <w:trHeight w:val="255"/>
        </w:trPr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Account holder: CROATIAN CHAMBER OF CHARTERED GEODETIC ENGINEERS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C32BBD">
        <w:trPr>
          <w:trHeight w:val="255"/>
        </w:trPr>
        <w:tc>
          <w:tcPr>
            <w:tcW w:w="93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Bank: ZAGREBAČKA BANKA, PAROMLINSKA 2, 10000 ZAGREB, CROATIA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C32BBD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IBAN: HR4723600001500359828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C32BBD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SWIFT: ZABAHR2X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C32BBD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80"/>
            <w:vAlign w:val="bottom"/>
          </w:tcPr>
          <w:p w:rsidR="00C32BBD" w:rsidRDefault="00C32BB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BALANCE PAYMENT </w:t>
            </w:r>
          </w:p>
        </w:tc>
      </w:tr>
      <w:tr w:rsidR="00C32BBD">
        <w:trPr>
          <w:trHeight w:val="222"/>
        </w:trPr>
        <w:tc>
          <w:tcPr>
            <w:tcW w:w="109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32BBD" w:rsidRDefault="00C32BBD" w:rsidP="004B453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Balance, if any, sho</w:t>
            </w:r>
            <w:r w:rsidR="004B4539">
              <w:rPr>
                <w:rFonts w:ascii="Arial" w:hAnsi="Arial" w:cs="Arial"/>
                <w:color w:val="333333"/>
                <w:sz w:val="20"/>
                <w:szCs w:val="20"/>
              </w:rPr>
              <w:t>uld be settled at the re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gistration</w:t>
            </w:r>
            <w:r w:rsidR="004B4539">
              <w:rPr>
                <w:rFonts w:ascii="Arial" w:hAnsi="Arial" w:cs="Arial"/>
                <w:color w:val="333333"/>
                <w:sz w:val="20"/>
                <w:szCs w:val="20"/>
              </w:rPr>
              <w:t xml:space="preserve"> desk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in Grand hotel 4 opatijska cvijeta upon arrival.</w:t>
            </w:r>
          </w:p>
        </w:tc>
      </w:tr>
      <w:tr w:rsidR="00C32BBD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Credit card (Visa, Master card/Eurocard) and cash (€) are accepted.</w:t>
            </w:r>
          </w:p>
        </w:tc>
      </w:tr>
      <w:tr w:rsidR="00C32BBD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C32BBD">
        <w:trPr>
          <w:trHeight w:val="25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 letter of confirmation of the registration an</w:t>
            </w:r>
            <w:r w:rsidR="004B4539">
              <w:rPr>
                <w:rFonts w:ascii="Arial" w:hAnsi="Arial" w:cs="Arial"/>
                <w:color w:val="33333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the reservation will be sent to participants.</w:t>
            </w:r>
          </w:p>
        </w:tc>
      </w:tr>
      <w:tr w:rsidR="00C32BBD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2BBD" w:rsidRDefault="00C32BB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By completing this form, I accept the terms and conditions of booking. </w:t>
            </w:r>
          </w:p>
        </w:tc>
      </w:tr>
      <w:tr w:rsidR="009639A3">
        <w:trPr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9A3" w:rsidRDefault="009639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639A3">
        <w:trPr>
          <w:trHeight w:val="255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39A3" w:rsidRDefault="009639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639A3" w:rsidRDefault="009639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Date: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39A3" w:rsidRDefault="009639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9639A3" w:rsidRDefault="009639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</w:p>
          <w:p w:rsidR="009639A3" w:rsidRDefault="009639A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Signature:</w:t>
            </w:r>
          </w:p>
        </w:tc>
      </w:tr>
    </w:tbl>
    <w:p w:rsidR="004E3F96" w:rsidRDefault="004E3F96" w:rsidP="00F931E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81"/>
          <w:sz w:val="19"/>
          <w:szCs w:val="19"/>
        </w:rPr>
      </w:pPr>
    </w:p>
    <w:p w:rsidR="00850CD6" w:rsidRDefault="00850CD6" w:rsidP="00F931E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81"/>
          <w:sz w:val="19"/>
          <w:szCs w:val="19"/>
        </w:rPr>
      </w:pPr>
    </w:p>
    <w:p w:rsidR="00381647" w:rsidRPr="007E0FB3" w:rsidRDefault="00016D5E" w:rsidP="00F931E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81"/>
          <w:sz w:val="19"/>
          <w:szCs w:val="19"/>
        </w:rPr>
      </w:pPr>
      <w:r w:rsidRPr="007E0FB3">
        <w:rPr>
          <w:rFonts w:ascii="Trebuchet MS" w:hAnsi="Trebuchet MS" w:cs="Trebuchet MS"/>
          <w:b/>
          <w:bCs/>
          <w:color w:val="000081"/>
          <w:sz w:val="19"/>
          <w:szCs w:val="19"/>
        </w:rPr>
        <w:t>Cancellation policy:</w:t>
      </w:r>
    </w:p>
    <w:p w:rsidR="00016D5E" w:rsidRPr="007E0FB3" w:rsidRDefault="00016D5E" w:rsidP="00F931E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81"/>
          <w:sz w:val="19"/>
          <w:szCs w:val="19"/>
        </w:rPr>
      </w:pPr>
      <w:r w:rsidRPr="007E0FB3">
        <w:rPr>
          <w:rFonts w:ascii="Trebuchet MS" w:hAnsi="Trebuchet MS" w:cs="Trebuchet MS"/>
          <w:b/>
          <w:bCs/>
          <w:color w:val="000081"/>
          <w:sz w:val="19"/>
          <w:szCs w:val="19"/>
        </w:rPr>
        <w:t>Only written cancellation will be considered!</w:t>
      </w: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5418"/>
        <w:gridCol w:w="5490"/>
      </w:tblGrid>
      <w:tr w:rsidR="00016D5E" w:rsidRPr="007E0FB3">
        <w:trPr>
          <w:trHeight w:val="234"/>
        </w:trPr>
        <w:tc>
          <w:tcPr>
            <w:tcW w:w="5418" w:type="dxa"/>
          </w:tcPr>
          <w:p w:rsidR="00016D5E" w:rsidRPr="007E0FB3" w:rsidRDefault="00016D5E" w:rsidP="00016D5E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81"/>
                <w:sz w:val="19"/>
                <w:szCs w:val="19"/>
              </w:rPr>
            </w:pPr>
            <w:r w:rsidRPr="007E0FB3">
              <w:rPr>
                <w:rFonts w:ascii="Trebuchet MS" w:hAnsi="Trebuchet MS" w:cs="Trebuchet MS"/>
                <w:b/>
                <w:bCs/>
                <w:color w:val="000081"/>
                <w:sz w:val="19"/>
                <w:szCs w:val="19"/>
              </w:rPr>
              <w:t>Cancellation period</w:t>
            </w:r>
          </w:p>
        </w:tc>
        <w:tc>
          <w:tcPr>
            <w:tcW w:w="5490" w:type="dxa"/>
          </w:tcPr>
          <w:p w:rsidR="00016D5E" w:rsidRPr="007E0FB3" w:rsidRDefault="00016D5E" w:rsidP="00016D5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81"/>
                <w:sz w:val="19"/>
                <w:szCs w:val="19"/>
              </w:rPr>
            </w:pPr>
            <w:r w:rsidRPr="007E0FB3">
              <w:rPr>
                <w:rFonts w:ascii="Trebuchet MS" w:hAnsi="Trebuchet MS" w:cs="Trebuchet MS"/>
                <w:b/>
                <w:bCs/>
                <w:color w:val="000081"/>
                <w:sz w:val="19"/>
                <w:szCs w:val="19"/>
              </w:rPr>
              <w:t>Cancellation fee</w:t>
            </w:r>
          </w:p>
        </w:tc>
      </w:tr>
      <w:tr w:rsidR="00016D5E" w:rsidRPr="007E0FB3">
        <w:trPr>
          <w:trHeight w:val="232"/>
        </w:trPr>
        <w:tc>
          <w:tcPr>
            <w:tcW w:w="5418" w:type="dxa"/>
          </w:tcPr>
          <w:p w:rsidR="00016D5E" w:rsidRPr="007E0FB3" w:rsidRDefault="00016D5E" w:rsidP="00016D5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81"/>
                <w:sz w:val="19"/>
                <w:szCs w:val="19"/>
              </w:rPr>
            </w:pPr>
            <w:r w:rsidRPr="007E0FB3">
              <w:rPr>
                <w:rFonts w:ascii="TrebuchetMS" w:hAnsi="TrebuchetMS" w:cs="TrebuchetMS"/>
                <w:color w:val="000081"/>
                <w:sz w:val="19"/>
                <w:szCs w:val="19"/>
              </w:rPr>
              <w:t>Before 20.04.2011.</w:t>
            </w:r>
          </w:p>
        </w:tc>
        <w:tc>
          <w:tcPr>
            <w:tcW w:w="5490" w:type="dxa"/>
          </w:tcPr>
          <w:p w:rsidR="00016D5E" w:rsidRPr="007E0FB3" w:rsidRDefault="00016D5E" w:rsidP="00016D5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81"/>
                <w:sz w:val="19"/>
                <w:szCs w:val="19"/>
              </w:rPr>
            </w:pPr>
            <w:r w:rsidRPr="007E0FB3">
              <w:rPr>
                <w:rFonts w:ascii="TrebuchetMS" w:hAnsi="TrebuchetMS" w:cs="TrebuchetMS"/>
                <w:color w:val="000081"/>
                <w:sz w:val="19"/>
                <w:szCs w:val="19"/>
              </w:rPr>
              <w:t>50 % of the amount prepaid</w:t>
            </w:r>
          </w:p>
        </w:tc>
      </w:tr>
      <w:tr w:rsidR="00016D5E" w:rsidRPr="007E0FB3">
        <w:trPr>
          <w:trHeight w:val="232"/>
        </w:trPr>
        <w:tc>
          <w:tcPr>
            <w:tcW w:w="5418" w:type="dxa"/>
          </w:tcPr>
          <w:p w:rsidR="00016D5E" w:rsidRPr="007E0FB3" w:rsidRDefault="00F054AB" w:rsidP="00016D5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81"/>
                <w:sz w:val="19"/>
                <w:szCs w:val="19"/>
              </w:rPr>
            </w:pPr>
            <w:r>
              <w:rPr>
                <w:rFonts w:ascii="TrebuchetMS" w:hAnsi="TrebuchetMS" w:cs="TrebuchetMS"/>
                <w:color w:val="000081"/>
                <w:sz w:val="19"/>
                <w:szCs w:val="19"/>
              </w:rPr>
              <w:t>20.04.-</w:t>
            </w:r>
            <w:r w:rsidR="00016D5E" w:rsidRPr="007E0FB3">
              <w:rPr>
                <w:rFonts w:ascii="TrebuchetMS" w:hAnsi="TrebuchetMS" w:cs="TrebuchetMS"/>
                <w:color w:val="000081"/>
                <w:sz w:val="19"/>
                <w:szCs w:val="19"/>
              </w:rPr>
              <w:t>02.05.2011.</w:t>
            </w:r>
          </w:p>
        </w:tc>
        <w:tc>
          <w:tcPr>
            <w:tcW w:w="5490" w:type="dxa"/>
          </w:tcPr>
          <w:p w:rsidR="00016D5E" w:rsidRPr="007E0FB3" w:rsidRDefault="00016D5E" w:rsidP="00016D5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81"/>
                <w:sz w:val="19"/>
                <w:szCs w:val="19"/>
              </w:rPr>
            </w:pPr>
            <w:r w:rsidRPr="007E0FB3">
              <w:rPr>
                <w:rFonts w:ascii="TrebuchetMS" w:hAnsi="TrebuchetMS" w:cs="TrebuchetMS"/>
                <w:color w:val="000081"/>
                <w:sz w:val="19"/>
                <w:szCs w:val="19"/>
              </w:rPr>
              <w:t>70 % of the amount prepaid</w:t>
            </w:r>
          </w:p>
        </w:tc>
      </w:tr>
      <w:tr w:rsidR="00016D5E" w:rsidRPr="007E0FB3">
        <w:trPr>
          <w:trHeight w:val="232"/>
        </w:trPr>
        <w:tc>
          <w:tcPr>
            <w:tcW w:w="5418" w:type="dxa"/>
          </w:tcPr>
          <w:p w:rsidR="00016D5E" w:rsidRPr="007E0FB3" w:rsidRDefault="00016D5E" w:rsidP="00016D5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81"/>
                <w:sz w:val="19"/>
                <w:szCs w:val="19"/>
              </w:rPr>
            </w:pPr>
            <w:r w:rsidRPr="007E0FB3">
              <w:rPr>
                <w:rFonts w:ascii="TrebuchetMS" w:hAnsi="TrebuchetMS" w:cs="TrebuchetMS"/>
                <w:color w:val="000081"/>
                <w:sz w:val="19"/>
                <w:szCs w:val="19"/>
              </w:rPr>
              <w:t>After 02.05.2011.</w:t>
            </w:r>
          </w:p>
        </w:tc>
        <w:tc>
          <w:tcPr>
            <w:tcW w:w="5490" w:type="dxa"/>
          </w:tcPr>
          <w:p w:rsidR="00016D5E" w:rsidRPr="007E0FB3" w:rsidRDefault="00016D5E" w:rsidP="00016D5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81"/>
                <w:sz w:val="19"/>
                <w:szCs w:val="19"/>
              </w:rPr>
            </w:pPr>
            <w:r w:rsidRPr="007E0FB3">
              <w:rPr>
                <w:rFonts w:ascii="TrebuchetMS" w:hAnsi="TrebuchetMS" w:cs="TrebuchetMS"/>
                <w:color w:val="000081"/>
                <w:sz w:val="19"/>
                <w:szCs w:val="19"/>
              </w:rPr>
              <w:t>No refunds</w:t>
            </w:r>
          </w:p>
        </w:tc>
      </w:tr>
    </w:tbl>
    <w:p w:rsidR="009552F5" w:rsidRPr="005A67A2" w:rsidRDefault="009552F5" w:rsidP="007E0FB3"/>
    <w:sectPr w:rsidR="009552F5" w:rsidRPr="005A67A2" w:rsidSect="00850CD6">
      <w:pgSz w:w="11906" w:h="16838"/>
      <w:pgMar w:top="1417" w:right="566" w:bottom="107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53"/>
    <w:rsid w:val="00014A1F"/>
    <w:rsid w:val="00016D5E"/>
    <w:rsid w:val="00027E11"/>
    <w:rsid w:val="000C4E1B"/>
    <w:rsid w:val="000D7EB6"/>
    <w:rsid w:val="00103358"/>
    <w:rsid w:val="00103EEE"/>
    <w:rsid w:val="001055CB"/>
    <w:rsid w:val="00106386"/>
    <w:rsid w:val="0012768C"/>
    <w:rsid w:val="00163540"/>
    <w:rsid w:val="001651C3"/>
    <w:rsid w:val="0019532D"/>
    <w:rsid w:val="001E4BAF"/>
    <w:rsid w:val="001E788D"/>
    <w:rsid w:val="0022029E"/>
    <w:rsid w:val="00243290"/>
    <w:rsid w:val="00251996"/>
    <w:rsid w:val="00283056"/>
    <w:rsid w:val="00293257"/>
    <w:rsid w:val="002D6D65"/>
    <w:rsid w:val="00301719"/>
    <w:rsid w:val="0030470A"/>
    <w:rsid w:val="0034152B"/>
    <w:rsid w:val="00345825"/>
    <w:rsid w:val="00373295"/>
    <w:rsid w:val="00374519"/>
    <w:rsid w:val="00380A5F"/>
    <w:rsid w:val="00381647"/>
    <w:rsid w:val="003874DF"/>
    <w:rsid w:val="003E1C99"/>
    <w:rsid w:val="003F77B9"/>
    <w:rsid w:val="00482D86"/>
    <w:rsid w:val="00496DA7"/>
    <w:rsid w:val="004B4539"/>
    <w:rsid w:val="004D0829"/>
    <w:rsid w:val="004D7BA0"/>
    <w:rsid w:val="004E3F96"/>
    <w:rsid w:val="004E6A7C"/>
    <w:rsid w:val="004F3F8F"/>
    <w:rsid w:val="00500917"/>
    <w:rsid w:val="00535B93"/>
    <w:rsid w:val="00571C25"/>
    <w:rsid w:val="00574429"/>
    <w:rsid w:val="005A67A2"/>
    <w:rsid w:val="005B1A35"/>
    <w:rsid w:val="005E0A76"/>
    <w:rsid w:val="005E349D"/>
    <w:rsid w:val="00612FCB"/>
    <w:rsid w:val="00621F93"/>
    <w:rsid w:val="00623DE3"/>
    <w:rsid w:val="00653AC3"/>
    <w:rsid w:val="00653E3A"/>
    <w:rsid w:val="006660E5"/>
    <w:rsid w:val="006878BC"/>
    <w:rsid w:val="00694CB0"/>
    <w:rsid w:val="006C124F"/>
    <w:rsid w:val="00716FD4"/>
    <w:rsid w:val="00735C68"/>
    <w:rsid w:val="00742FCA"/>
    <w:rsid w:val="00766BBA"/>
    <w:rsid w:val="007971BE"/>
    <w:rsid w:val="00797E90"/>
    <w:rsid w:val="007A3F51"/>
    <w:rsid w:val="007B038E"/>
    <w:rsid w:val="007E0FB3"/>
    <w:rsid w:val="008138C4"/>
    <w:rsid w:val="00827FF9"/>
    <w:rsid w:val="00844662"/>
    <w:rsid w:val="00850CD6"/>
    <w:rsid w:val="0085293D"/>
    <w:rsid w:val="008564F3"/>
    <w:rsid w:val="0087724E"/>
    <w:rsid w:val="00885CBA"/>
    <w:rsid w:val="00887A07"/>
    <w:rsid w:val="008968D2"/>
    <w:rsid w:val="008D5F49"/>
    <w:rsid w:val="008E50B1"/>
    <w:rsid w:val="008F7DF2"/>
    <w:rsid w:val="009040E9"/>
    <w:rsid w:val="00914AA1"/>
    <w:rsid w:val="0093572D"/>
    <w:rsid w:val="009552F5"/>
    <w:rsid w:val="009639A3"/>
    <w:rsid w:val="0096792A"/>
    <w:rsid w:val="009778DA"/>
    <w:rsid w:val="00987503"/>
    <w:rsid w:val="00991C53"/>
    <w:rsid w:val="009A14E7"/>
    <w:rsid w:val="009D3E67"/>
    <w:rsid w:val="009D7A78"/>
    <w:rsid w:val="00A27EFE"/>
    <w:rsid w:val="00A91ADC"/>
    <w:rsid w:val="00AA119F"/>
    <w:rsid w:val="00AB7A8D"/>
    <w:rsid w:val="00AC69A0"/>
    <w:rsid w:val="00AD431B"/>
    <w:rsid w:val="00AE2EA1"/>
    <w:rsid w:val="00AE4D19"/>
    <w:rsid w:val="00AF33FC"/>
    <w:rsid w:val="00B17013"/>
    <w:rsid w:val="00B55323"/>
    <w:rsid w:val="00B65C7F"/>
    <w:rsid w:val="00B70759"/>
    <w:rsid w:val="00B90C28"/>
    <w:rsid w:val="00B9499D"/>
    <w:rsid w:val="00BC23C1"/>
    <w:rsid w:val="00BC4D63"/>
    <w:rsid w:val="00BF78D4"/>
    <w:rsid w:val="00C03C18"/>
    <w:rsid w:val="00C17CCA"/>
    <w:rsid w:val="00C25D4D"/>
    <w:rsid w:val="00C30273"/>
    <w:rsid w:val="00C32BBD"/>
    <w:rsid w:val="00C34B07"/>
    <w:rsid w:val="00C6228B"/>
    <w:rsid w:val="00C72A91"/>
    <w:rsid w:val="00C774CE"/>
    <w:rsid w:val="00CA4EF8"/>
    <w:rsid w:val="00CB0289"/>
    <w:rsid w:val="00CC030C"/>
    <w:rsid w:val="00CC13EC"/>
    <w:rsid w:val="00CE7484"/>
    <w:rsid w:val="00D149AB"/>
    <w:rsid w:val="00D4234F"/>
    <w:rsid w:val="00DB1376"/>
    <w:rsid w:val="00DB272A"/>
    <w:rsid w:val="00E0781D"/>
    <w:rsid w:val="00E57667"/>
    <w:rsid w:val="00E90924"/>
    <w:rsid w:val="00E9471C"/>
    <w:rsid w:val="00EF5150"/>
    <w:rsid w:val="00F054AB"/>
    <w:rsid w:val="00F32AB6"/>
    <w:rsid w:val="00F35CF1"/>
    <w:rsid w:val="00F36ED9"/>
    <w:rsid w:val="00F44C90"/>
    <w:rsid w:val="00F51F0D"/>
    <w:rsid w:val="00F55190"/>
    <w:rsid w:val="00F74608"/>
    <w:rsid w:val="00F931E1"/>
    <w:rsid w:val="00F954F9"/>
    <w:rsid w:val="00FB2EE2"/>
    <w:rsid w:val="00FC7361"/>
    <w:rsid w:val="00FE31AF"/>
    <w:rsid w:val="00FE7412"/>
    <w:rsid w:val="00FE7B5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971BE"/>
    <w:rPr>
      <w:sz w:val="16"/>
      <w:szCs w:val="16"/>
    </w:rPr>
  </w:style>
  <w:style w:type="paragraph" w:styleId="CommentText">
    <w:name w:val="annotation text"/>
    <w:basedOn w:val="Normal"/>
    <w:semiHidden/>
    <w:rsid w:val="007971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71BE"/>
    <w:rPr>
      <w:b/>
      <w:bCs/>
    </w:rPr>
  </w:style>
  <w:style w:type="paragraph" w:styleId="BalloonText">
    <w:name w:val="Balloon Text"/>
    <w:basedOn w:val="Normal"/>
    <w:semiHidden/>
    <w:rsid w:val="00797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971BE"/>
    <w:rPr>
      <w:sz w:val="16"/>
      <w:szCs w:val="16"/>
    </w:rPr>
  </w:style>
  <w:style w:type="paragraph" w:styleId="CommentText">
    <w:name w:val="annotation text"/>
    <w:basedOn w:val="Normal"/>
    <w:semiHidden/>
    <w:rsid w:val="007971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71BE"/>
    <w:rPr>
      <w:b/>
      <w:bCs/>
    </w:rPr>
  </w:style>
  <w:style w:type="paragraph" w:styleId="BalloonText">
    <w:name w:val="Balloon Text"/>
    <w:basedOn w:val="Normal"/>
    <w:semiHidden/>
    <w:rsid w:val="00797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.clge.opatija@hkoig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European Geodetic Surveyors</vt:lpstr>
    </vt:vector>
  </TitlesOfParts>
  <Company>hkaig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European Geodetic Surveyors</dc:title>
  <dc:creator>geodeti</dc:creator>
  <cp:lastModifiedBy>Michelle Camilleri</cp:lastModifiedBy>
  <cp:revision>2</cp:revision>
  <cp:lastPrinted>2011-01-25T08:15:00Z</cp:lastPrinted>
  <dcterms:created xsi:type="dcterms:W3CDTF">2011-02-10T05:59:00Z</dcterms:created>
  <dcterms:modified xsi:type="dcterms:W3CDTF">2011-02-10T05:59:00Z</dcterms:modified>
</cp:coreProperties>
</file>